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B6" w:rsidRDefault="00EE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BC7BB6" w:rsidRDefault="0076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EE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организации отдыха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оздоровления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занятости </w:t>
      </w:r>
      <w:r w:rsidR="00EE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</w:p>
    <w:p w:rsidR="00BC7BB6" w:rsidRDefault="0076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Югорска</w:t>
      </w:r>
      <w:proofErr w:type="spellEnd"/>
      <w:r w:rsidR="00EE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год</w:t>
      </w:r>
    </w:p>
    <w:p w:rsidR="00BC7BB6" w:rsidRDefault="00BC7B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80"/>
        <w:gridCol w:w="8466"/>
        <w:gridCol w:w="5529"/>
      </w:tblGrid>
      <w:tr w:rsidR="00BC7BB6">
        <w:trPr>
          <w:trHeight w:val="289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рассмотрения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BC7BB6" w:rsidRDefault="00B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BB6">
        <w:trPr>
          <w:trHeight w:val="42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Заседание, март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(очно-заочное участие)</w:t>
            </w: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нормативно-правовом, финансовом, организационном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медицинском обеспечении детской оздоровительной кампании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Управление образования),</w:t>
            </w:r>
          </w:p>
          <w:p w:rsidR="007663D3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Управление социальной политики),</w:t>
            </w:r>
          </w:p>
          <w:p w:rsidR="007663D3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учреждение «Югорская городская больница»</w:t>
            </w:r>
            <w:r w:rsidR="00755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3D3" w:rsidRPr="001B2F66" w:rsidRDefault="007663D3" w:rsidP="007663D3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1B2F66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1B2F66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1B2F66">
              <w:rPr>
                <w:rFonts w:ascii="PT Astra Serif" w:hAnsi="PT Astra Serif"/>
                <w:sz w:val="28"/>
                <w:szCs w:val="28"/>
              </w:rPr>
              <w:t xml:space="preserve"> (по согласованию), </w:t>
            </w:r>
          </w:p>
          <w:p w:rsidR="007663D3" w:rsidRPr="001B2F66" w:rsidRDefault="007663D3" w:rsidP="007663D3">
            <w:pPr>
              <w:pStyle w:val="af4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B07396">
              <w:rPr>
                <w:rFonts w:ascii="PT Astra Serif" w:hAnsi="PT Astra Serif"/>
                <w:sz w:val="28"/>
                <w:szCs w:val="28"/>
                <w:lang w:bidi="ru-RU"/>
              </w:rPr>
              <w:t>9 ПСО ФПС ГПС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  <w:lang w:bidi="ru-RU"/>
              </w:rPr>
              <w:t>,</w:t>
            </w:r>
          </w:p>
          <w:p w:rsidR="00BC7BB6" w:rsidRDefault="007663D3" w:rsidP="007663D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Югорский межмуниципальный отдел вневедомственной охраны -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lastRenderedPageBreak/>
              <w:t>автономному округу – Югре (по согласованию)</w:t>
            </w:r>
            <w:r>
              <w:rPr>
                <w:rFonts w:ascii="PT Astra Serif" w:hAnsi="PT Astra Serif"/>
                <w:sz w:val="28"/>
                <w:szCs w:val="28"/>
                <w:lang w:bidi="ru-RU"/>
              </w:rPr>
              <w:t>,</w:t>
            </w:r>
          </w:p>
          <w:p w:rsidR="007663D3" w:rsidRDefault="007663D3" w:rsidP="007663D3">
            <w:pPr>
              <w:pStyle w:val="afd"/>
              <w:snapToGrid w:val="0"/>
              <w:rPr>
                <w:rFonts w:eastAsia="Times New Roman"/>
                <w:sz w:val="28"/>
                <w:szCs w:val="28"/>
              </w:rPr>
            </w:pP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Территориальн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ый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отдел Управления 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по Ханты-Мансийскому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автономному округу-Югре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в городе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Югорске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и Советском районе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требованиях к санитарно-эпидемиологической безопасности в организациях отдыха детей и их оздоровления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BB6" w:rsidRDefault="00BC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требованиях к обеспечению противопожарной безопасности организаций отдыха детей и их оздоровления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BB6" w:rsidRDefault="00BC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антитеррористической защищенности организаций отдыха детей и их оздоровления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BB6" w:rsidRDefault="00BC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по дезинсекции и дератизации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BC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BB6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Заседание, 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(очно-заочное участие)</w:t>
            </w:r>
          </w:p>
        </w:tc>
      </w:tr>
      <w:tr w:rsidR="00BC7BB6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готовности к летней оздоровительной кампании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7663D3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политики,</w:t>
            </w:r>
          </w:p>
          <w:p w:rsidR="007663D3" w:rsidRDefault="007663D3" w:rsidP="007663D3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BC7BB6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приёмки организаций отдыха детей и их оздоровления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началу 1 смены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3" w:rsidRPr="001B2F66" w:rsidRDefault="007663D3" w:rsidP="007663D3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1B2F66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1B2F66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1B2F66">
              <w:rPr>
                <w:rFonts w:ascii="PT Astra Serif" w:hAnsi="PT Astra Serif"/>
                <w:sz w:val="28"/>
                <w:szCs w:val="28"/>
              </w:rPr>
              <w:t xml:space="preserve"> (по согласованию), </w:t>
            </w:r>
          </w:p>
          <w:p w:rsidR="007663D3" w:rsidRPr="001B2F66" w:rsidRDefault="007663D3" w:rsidP="007663D3">
            <w:pPr>
              <w:pStyle w:val="af4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B07396">
              <w:rPr>
                <w:rFonts w:ascii="PT Astra Serif" w:hAnsi="PT Astra Serif"/>
                <w:sz w:val="28"/>
                <w:szCs w:val="28"/>
                <w:lang w:bidi="ru-RU"/>
              </w:rPr>
              <w:t>9 ПСО ФПС ГПС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  <w:lang w:bidi="ru-RU"/>
              </w:rPr>
              <w:t>,</w:t>
            </w:r>
          </w:p>
          <w:p w:rsidR="00BC7BB6" w:rsidRDefault="007663D3" w:rsidP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Югорский межмуниципальный отдел вневедомственной охраны -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автономному округу – Югре (по 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lastRenderedPageBreak/>
              <w:t>согласованию)</w:t>
            </w:r>
          </w:p>
        </w:tc>
      </w:tr>
      <w:tr w:rsidR="00B1452D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D" w:rsidRDefault="00B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D" w:rsidRDefault="006A6B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оформления </w:t>
            </w:r>
            <w:proofErr w:type="spellStart"/>
            <w:r w:rsidRPr="006A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="00F2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эпидемиологических заключений организациями отдыха детей и их оздоровления, планирующих работу в летнюю оздоровительную кампанию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D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Территориальн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ый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отдел Управления 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по Ханты-Мансийскому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автономному округу-Югре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в городе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Югорске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и Советском районе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мероприятий по дезинсекции и дератизации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76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</w:t>
            </w:r>
          </w:p>
        </w:tc>
      </w:tr>
      <w:tr w:rsidR="00B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в летний период временной занятости несовершеннолетних граждан, в возрасте от 14 от 18 лет, в том числе находящихся в социально опасном положении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953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«Молодежный центр «Гелиос»,</w:t>
            </w:r>
          </w:p>
          <w:p w:rsidR="009537EB" w:rsidRDefault="00953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 учреждение «Югорский центр занятости населения» (по согласованию)</w:t>
            </w:r>
          </w:p>
        </w:tc>
      </w:tr>
      <w:tr w:rsidR="00BC7BB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организованной перевозке групп детей к местам отдыха и обратно и порядке </w:t>
            </w:r>
            <w:proofErr w:type="gramStart"/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территориальных органов Министерства внутренних дел Российской Федерации</w:t>
            </w:r>
            <w:proofErr w:type="gramEnd"/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Ханты-Мансийскому автономному округу – Югре с органами местного самоуправления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Государственной </w:t>
            </w:r>
            <w:proofErr w:type="gramStart"/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автономному округу (далее – УГИБДД России по автономному округу)</w:t>
            </w:r>
          </w:p>
        </w:tc>
      </w:tr>
      <w:tr w:rsidR="00BC7BB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в летний период отдыха, оздоровления и занятости детей, состоящих на профилактических учетах в органах внутренних дел и </w:t>
            </w: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признанных находящимися в социально опасном положении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Default="00E421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E4212D" w:rsidRPr="00FC02DA" w:rsidRDefault="00E421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Комиссия по делам несовершеннолетних и защите их прав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BC7BB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756B0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 и оздоровления детей, находящихся в трудной жизненной ситуации, социально опасном положении, а также детей-инвалидов и детей с ограниченными возможностями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4212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BC7BB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 xml:space="preserve">О подборе, обучении и укомплектовании организаций отдыха и оздоровления детей педагогическими кадрами, имеющими соответствующий уровень профессиональной подготовки, соответствующий квалификационным характеристикам должностей </w:t>
            </w:r>
            <w:r w:rsidRPr="00FC0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образования, и владеющими современными педагогическими и оздоровительными технологиями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4212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</w:tr>
      <w:tr w:rsidR="00BC7BB6" w:rsidRPr="00FC02DA">
        <w:trPr>
          <w:trHeight w:val="375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Заседание</w:t>
            </w:r>
            <w:r w:rsidRPr="00FC0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июль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(очно-заочное участие)</w:t>
            </w:r>
          </w:p>
        </w:tc>
      </w:tr>
      <w:tr w:rsidR="00BC7BB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итогах первой смены и о ходе проведения второй смены  летней оздоровительной кампании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Default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BC7BB6" w:rsidRPr="00FC02DA" w:rsidRDefault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</w:t>
            </w:r>
            <w:r w:rsidR="00EE565C"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7BB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обеспечении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BC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BB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E565C" w:rsidP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отдыха, оздоровления и трудоустройства несовершеннолетних, находящихся в социально опасном положении, а также несовершеннолетних, состоящих на учете в органах внутренних дел в июне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6" w:rsidRPr="00FC02DA" w:rsidRDefault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Комиссия по делам несовершеннолетних и защите их прав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BC7BB6" w:rsidRPr="00FC02DA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E565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отдыха и оздоровления детей, находящихся в трудной жизненной ситуации, в том числе детей-инвалидов и детей с ограниченными возможностями здоровья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июне 2025 года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42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F204FE" w:rsidRPr="00FC02DA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FE" w:rsidRPr="00FC02DA" w:rsidRDefault="00F2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FE" w:rsidRPr="00FC02DA" w:rsidRDefault="00F204FE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санитарно-эпидемиологического благополучия детей организациями отдыха детей их оздоровления в ходе летней оздоровительной кампании Хант</w:t>
            </w:r>
            <w:proofErr w:type="gramStart"/>
            <w:r w:rsidRPr="00FC02DA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FC02DA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- Югры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FE" w:rsidRPr="00FC02DA" w:rsidRDefault="00E4212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Территориальн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ый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отдел Управления 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по Ханты-Мансийскому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автономному округу-Югре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</w:t>
            </w:r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в городе </w:t>
            </w:r>
            <w:proofErr w:type="spellStart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>Югорске</w:t>
            </w:r>
            <w:proofErr w:type="spellEnd"/>
            <w:r w:rsidRPr="007663D3"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и Советском районе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BC7BB6" w:rsidRPr="00FC02DA">
        <w:trPr>
          <w:trHeight w:val="292"/>
        </w:trPr>
        <w:tc>
          <w:tcPr>
            <w:tcW w:w="147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Заседание, август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(очно-заочное участие)</w:t>
            </w:r>
          </w:p>
        </w:tc>
      </w:tr>
      <w:tr w:rsidR="00BC7BB6" w:rsidRPr="00FC02DA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B6" w:rsidRPr="00FC02DA" w:rsidRDefault="00EE565C" w:rsidP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итогах второй смены и о ходе проведения третьей смены  летней оздоровительной кампании 2025 года</w:t>
            </w:r>
            <w:r w:rsidR="008710A6"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2D" w:rsidRDefault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BC7BB6" w:rsidRPr="00FC02DA" w:rsidRDefault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</w:t>
            </w:r>
            <w:r w:rsidR="00EE565C"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10A6" w:rsidRPr="00FC02DA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 w:rsidP="0043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отдыха, оздоровления и трудоустройства несовершеннолетних, находящихся в социально опасном положении, а также несовершеннолетних, состоящих на учете в органах внутренних дел в июле 2025 года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 w:rsidP="0043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Комиссия по делам несовершеннолетних и защите их прав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 w:rsidP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 w:rsidP="00430BB6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отдыха и оздоровления детей, находящихся в трудной жизненной ситуации, в том числе детей-инвалидов и детей с ограниченными возможностями здоровья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июле 2025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 w:rsidP="00430BB6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8710A6" w:rsidRPr="00FC02DA">
        <w:trPr>
          <w:trHeight w:val="29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Заседание, сентябрь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(очно-заочное участие)</w:t>
            </w:r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hd w:val="clear" w:color="auto" w:fill="FFFFFF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итогах летней оздоровительной кампании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</w:p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</w:t>
            </w:r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hd w:val="clear" w:color="auto" w:fill="FFFFFF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обеспечении комплексной безопасности в организациях отдыха детей и их оздоровления по итогам летней оздоровительной кампании 2025 года.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1B2F66" w:rsidRDefault="008710A6" w:rsidP="00E4212D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1B2F66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1B2F66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1B2F66">
              <w:rPr>
                <w:rFonts w:ascii="PT Astra Serif" w:hAnsi="PT Astra Serif"/>
                <w:sz w:val="28"/>
                <w:szCs w:val="28"/>
              </w:rPr>
              <w:t xml:space="preserve"> (по согласованию), </w:t>
            </w:r>
          </w:p>
          <w:p w:rsidR="008710A6" w:rsidRPr="001B2F66" w:rsidRDefault="008710A6" w:rsidP="00E4212D">
            <w:pPr>
              <w:pStyle w:val="af4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B07396">
              <w:rPr>
                <w:rFonts w:ascii="PT Astra Serif" w:hAnsi="PT Astra Serif"/>
                <w:sz w:val="28"/>
                <w:szCs w:val="28"/>
                <w:lang w:bidi="ru-RU"/>
              </w:rPr>
              <w:t>9 ПСО ФПС ГПС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  <w:lang w:bidi="ru-RU"/>
              </w:rPr>
              <w:t>,</w:t>
            </w:r>
          </w:p>
          <w:p w:rsidR="008710A6" w:rsidRPr="00FC02DA" w:rsidRDefault="008710A6" w:rsidP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>Югорский межмуниципальный отдел вневедомственной охраны -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автономному округу – Югре (по согласованию)</w:t>
            </w:r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проведенных мероприятиях по дезинсекции и дератизации в 2025 году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</w:t>
            </w:r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 w:rsidP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межведомственной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отдыха детей и их оздоровления, распложенных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0A6" w:rsidRPr="00FC02D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 w:rsidP="00EE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 w:rsidP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отдыха, оздоровления и трудоустройства несовершеннолетних, находящихся в социально опасном положении, а также несовершеннолетних, состоящих на учете в органах внутренних дел в августе 2025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 w:rsidP="00EE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Комиссия по делам несовершеннолетних и защите их прав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8710A6" w:rsidRPr="00FC02DA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FC02DA" w:rsidRDefault="008710A6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DA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 и оздоровления детей, находящихся в трудной жизненной ситуации, социально опасном положении, а также детей-инвалидов и детей с ограниченными возможностями здоровья в летний период 2025 года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A6" w:rsidRPr="00E4212D" w:rsidRDefault="008710A6">
            <w:pPr>
              <w:pStyle w:val="af4"/>
              <w:jc w:val="both"/>
              <w:rPr>
                <w:rFonts w:ascii="Times New Roman" w:hAnsi="Times New Roman" w:cs="Times New Roman"/>
                <w:sz w:val="28"/>
              </w:rPr>
            </w:pPr>
            <w:r w:rsidRPr="00E4212D"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8710A6" w:rsidRPr="00FC02DA" w:rsidRDefault="008710A6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8710A6" w:rsidRPr="00FC02DA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 w:rsidP="00E4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заседание, декабрь</w:t>
            </w:r>
          </w:p>
        </w:tc>
      </w:tr>
      <w:tr w:rsidR="008710A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организации детской оздоровительной кампании в 2025 году и основных направлениях организации отдыха и оздоровления детей в 2026 году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</w:t>
            </w:r>
          </w:p>
          <w:p w:rsidR="008710A6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политики,</w:t>
            </w:r>
          </w:p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Советскому району (по согласованию)</w:t>
            </w:r>
          </w:p>
        </w:tc>
      </w:tr>
      <w:tr w:rsidR="008710A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требованиях к обеспечению комплексной безопасности детей в период детской оздоровительной кампании 2025 года. Задачи на 2026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1B2F66" w:rsidRDefault="008710A6" w:rsidP="00E4212D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1B2F66">
              <w:rPr>
                <w:rFonts w:ascii="PT Astra Serif" w:hAnsi="PT Astra Serif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1B2F66">
              <w:rPr>
                <w:rFonts w:ascii="PT Astra Serif" w:hAnsi="PT Astra Serif"/>
                <w:sz w:val="28"/>
                <w:szCs w:val="28"/>
              </w:rPr>
              <w:t>Югорску</w:t>
            </w:r>
            <w:proofErr w:type="spellEnd"/>
            <w:r w:rsidRPr="001B2F66">
              <w:rPr>
                <w:rFonts w:ascii="PT Astra Serif" w:hAnsi="PT Astra Serif"/>
                <w:sz w:val="28"/>
                <w:szCs w:val="28"/>
              </w:rPr>
              <w:t xml:space="preserve"> (по согласованию), </w:t>
            </w:r>
          </w:p>
          <w:p w:rsidR="008710A6" w:rsidRPr="001B2F66" w:rsidRDefault="008710A6" w:rsidP="00E4212D">
            <w:pPr>
              <w:pStyle w:val="af4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B07396">
              <w:rPr>
                <w:rFonts w:ascii="PT Astra Serif" w:hAnsi="PT Astra Serif"/>
                <w:sz w:val="28"/>
                <w:szCs w:val="28"/>
                <w:lang w:bidi="ru-RU"/>
              </w:rPr>
              <w:t>9 ПСО ФПС ГПС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  <w:lang w:bidi="ru-RU"/>
              </w:rPr>
              <w:t>,</w:t>
            </w:r>
          </w:p>
          <w:p w:rsidR="008710A6" w:rsidRPr="00FC02DA" w:rsidRDefault="008710A6" w:rsidP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66">
              <w:rPr>
                <w:rFonts w:ascii="PT Astra Serif" w:hAnsi="PT Astra Serif"/>
                <w:sz w:val="28"/>
                <w:szCs w:val="28"/>
                <w:lang w:bidi="ru-RU"/>
              </w:rPr>
              <w:t>Югорский межмуниципальный отдел вневедомственной охраны -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автономному округу – Югре (по согласованию)</w:t>
            </w:r>
          </w:p>
        </w:tc>
      </w:tr>
      <w:tr w:rsidR="008710A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отдыха, оздоровления и занятости несовершеннолетних, находящихся в социально опасном положении, </w:t>
            </w: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составляющей части системы профилактики безнадзорности и правонарушений несовершеннолетних в 2025 году. Задачи по дальнейшему совершенствованию системы отдыха и оздоровления несовершеннолетних, находящихся в социально опасном положении, на 2026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Комиссия по делам несовершеннолетних и защите их прав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Югорска</w:t>
            </w:r>
            <w:proofErr w:type="spellEnd"/>
          </w:p>
        </w:tc>
      </w:tr>
      <w:tr w:rsidR="008710A6" w:rsidRPr="00FC0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трудовой занятости несовершеннолетних в 2025 году. Задачи на 2026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Default="008710A6" w:rsidP="00E421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«Молодежный центр «Гелиос»,</w:t>
            </w:r>
          </w:p>
          <w:p w:rsidR="008710A6" w:rsidRPr="00FC02DA" w:rsidRDefault="008710A6" w:rsidP="00E4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 учреждение «Югорский центр занятости населения» (по согласованию)</w:t>
            </w:r>
          </w:p>
        </w:tc>
      </w:tr>
      <w:tr w:rsidR="008710A6" w:rsidRPr="00FC02DA" w:rsidTr="004B70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A6" w:rsidRPr="00FC02DA" w:rsidRDefault="008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лучших организаторов отдыха и оздоровления детей по итогам оздоровительной кампании 2025 года</w:t>
            </w:r>
          </w:p>
        </w:tc>
      </w:tr>
    </w:tbl>
    <w:p w:rsidR="00BC7BB6" w:rsidRDefault="00BC7BB6"/>
    <w:sectPr w:rsidR="00BC7BB6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FE" w:rsidRDefault="008D15FE">
      <w:pPr>
        <w:spacing w:after="0" w:line="240" w:lineRule="auto"/>
      </w:pPr>
      <w:r>
        <w:separator/>
      </w:r>
    </w:p>
  </w:endnote>
  <w:endnote w:type="continuationSeparator" w:id="0">
    <w:p w:rsidR="008D15FE" w:rsidRDefault="008D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FE" w:rsidRDefault="008D15FE">
      <w:pPr>
        <w:spacing w:after="0" w:line="240" w:lineRule="auto"/>
      </w:pPr>
      <w:r>
        <w:separator/>
      </w:r>
    </w:p>
  </w:footnote>
  <w:footnote w:type="continuationSeparator" w:id="0">
    <w:p w:rsidR="008D15FE" w:rsidRDefault="008D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167161"/>
      <w:docPartObj>
        <w:docPartGallery w:val="Page Numbers (Top of Page)"/>
        <w:docPartUnique/>
      </w:docPartObj>
    </w:sdtPr>
    <w:sdtEndPr/>
    <w:sdtContent>
      <w:p w:rsidR="00BC7BB6" w:rsidRDefault="00EE565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5F">
          <w:rPr>
            <w:noProof/>
          </w:rPr>
          <w:t>7</w:t>
        </w:r>
        <w:r>
          <w:fldChar w:fldCharType="end"/>
        </w:r>
      </w:p>
    </w:sdtContent>
  </w:sdt>
  <w:p w:rsidR="00BC7BB6" w:rsidRDefault="00BC7BB6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B6"/>
    <w:rsid w:val="00284A37"/>
    <w:rsid w:val="003F755F"/>
    <w:rsid w:val="00423604"/>
    <w:rsid w:val="00451370"/>
    <w:rsid w:val="00515A49"/>
    <w:rsid w:val="0057374A"/>
    <w:rsid w:val="006A6B11"/>
    <w:rsid w:val="00755255"/>
    <w:rsid w:val="00756B0C"/>
    <w:rsid w:val="007663D3"/>
    <w:rsid w:val="008710A6"/>
    <w:rsid w:val="008D15FE"/>
    <w:rsid w:val="00947D0E"/>
    <w:rsid w:val="009537EB"/>
    <w:rsid w:val="009D6AC6"/>
    <w:rsid w:val="00A73B2D"/>
    <w:rsid w:val="00A85E55"/>
    <w:rsid w:val="00B1452D"/>
    <w:rsid w:val="00BC7BB6"/>
    <w:rsid w:val="00CC7809"/>
    <w:rsid w:val="00D11BE6"/>
    <w:rsid w:val="00E4212D"/>
    <w:rsid w:val="00EE565C"/>
    <w:rsid w:val="00F204FE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link w:val="af5"/>
    <w:uiPriority w:val="1"/>
    <w:qFormat/>
    <w:pPr>
      <w:spacing w:after="0" w:line="240" w:lineRule="auto"/>
    </w:pPr>
  </w:style>
  <w:style w:type="paragraph" w:styleId="af6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customStyle="1" w:styleId="af5">
    <w:name w:val="Без интервала Знак"/>
    <w:link w:val="af4"/>
    <w:uiPriority w:val="1"/>
    <w:locked/>
    <w:rsid w:val="007663D3"/>
  </w:style>
  <w:style w:type="paragraph" w:customStyle="1" w:styleId="afd">
    <w:name w:val="Содержимое таблицы"/>
    <w:basedOn w:val="a"/>
    <w:rsid w:val="00766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link w:val="af5"/>
    <w:uiPriority w:val="1"/>
    <w:qFormat/>
    <w:pPr>
      <w:spacing w:after="0" w:line="240" w:lineRule="auto"/>
    </w:pPr>
  </w:style>
  <w:style w:type="paragraph" w:styleId="af6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customStyle="1" w:styleId="af5">
    <w:name w:val="Без интервала Знак"/>
    <w:link w:val="af4"/>
    <w:uiPriority w:val="1"/>
    <w:locked/>
    <w:rsid w:val="007663D3"/>
  </w:style>
  <w:style w:type="paragraph" w:customStyle="1" w:styleId="afd">
    <w:name w:val="Содержимое таблицы"/>
    <w:basedOn w:val="a"/>
    <w:rsid w:val="007663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2E94-4124-4DCF-8D7A-065730FA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Алена Андреевна</dc:creator>
  <cp:lastModifiedBy>Рогачев Антон Владимирович</cp:lastModifiedBy>
  <cp:revision>9</cp:revision>
  <dcterms:created xsi:type="dcterms:W3CDTF">2024-12-24T05:21:00Z</dcterms:created>
  <dcterms:modified xsi:type="dcterms:W3CDTF">2025-02-27T12:13:00Z</dcterms:modified>
</cp:coreProperties>
</file>